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4" w:lineRule="exact"/>
        <w:ind w:firstLine="1800" w:firstLineChars="600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关于组织科</w:t>
      </w:r>
      <w:r>
        <w:rPr>
          <w:rFonts w:ascii="方正小标宋_GBK" w:hAnsi="方正小标宋_GBK" w:eastAsia="方正小标宋_GBK" w:cs="方正小标宋_GBK"/>
          <w:sz w:val="30"/>
          <w:szCs w:val="30"/>
        </w:rPr>
        <w:t>技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工</w:t>
      </w:r>
      <w:r>
        <w:rPr>
          <w:rFonts w:ascii="方正小标宋_GBK" w:hAnsi="方正小标宋_GBK" w:eastAsia="方正小标宋_GBK" w:cs="方正小标宋_GBK"/>
          <w:sz w:val="30"/>
          <w:szCs w:val="30"/>
        </w:rPr>
        <w:t>作者参加重庆市科协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举</w:t>
      </w:r>
      <w:r>
        <w:rPr>
          <w:rFonts w:ascii="方正小标宋_GBK" w:hAnsi="方正小标宋_GBK" w:eastAsia="方正小标宋_GBK" w:cs="方正小标宋_GBK"/>
          <w:sz w:val="30"/>
          <w:szCs w:val="30"/>
        </w:rPr>
        <w:t>办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的</w:t>
      </w:r>
    </w:p>
    <w:p>
      <w:pPr>
        <w:snapToGrid w:val="0"/>
        <w:spacing w:line="480" w:lineRule="auto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ascii="方正小标宋_GBK" w:hAnsi="方正小标宋_GBK" w:eastAsia="方正小标宋_GBK" w:cs="方正小标宋_GBK"/>
          <w:sz w:val="28"/>
          <w:szCs w:val="28"/>
        </w:rPr>
        <w:t>《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重</w:t>
      </w:r>
      <w:r>
        <w:rPr>
          <w:rFonts w:ascii="方正小标宋_GBK" w:hAnsi="方正小标宋_GBK" w:eastAsia="方正小标宋_GBK" w:cs="方正小标宋_GBK"/>
          <w:sz w:val="28"/>
          <w:szCs w:val="28"/>
        </w:rPr>
        <w:t>庆市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新时代文明实践志愿服务“讲科技”宣讲稿征集活动》的通知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各院系、附属医院及相关科研部门：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重庆市科学技术协会将在全市范围举办《关于开展新时代文明实践志愿服务“讲科技”宣讲稿征集活动》，根据活动精神，结合学校实际，现将有关要求通知如下。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一、宣传稿要求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选题范围、参与对象、稿件要求等具体内容详见重庆市科协通知;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二、报送名额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各院系、附属医院征集后推荐</w:t>
      </w:r>
      <w:r>
        <w:rPr>
          <w:rFonts w:hint="eastAsia"/>
          <w:b/>
          <w:bCs/>
          <w:sz w:val="28"/>
          <w:szCs w:val="36"/>
          <w:lang w:val="en-US" w:eastAsia="zh-CN"/>
        </w:rPr>
        <w:t>不少于一篇</w:t>
      </w:r>
      <w:r>
        <w:rPr>
          <w:rFonts w:hint="eastAsia"/>
          <w:sz w:val="28"/>
          <w:szCs w:val="36"/>
          <w:lang w:val="en-US" w:eastAsia="zh-CN"/>
        </w:rPr>
        <w:t>优秀稿件。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三、报送时间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 请于</w:t>
      </w:r>
      <w:r>
        <w:rPr>
          <w:rFonts w:hint="eastAsia"/>
          <w:b/>
          <w:bCs/>
          <w:sz w:val="28"/>
          <w:szCs w:val="36"/>
          <w:lang w:val="en-US" w:eastAsia="zh-CN"/>
        </w:rPr>
        <w:t>2020年9月18日17:00前</w:t>
      </w:r>
      <w:r>
        <w:rPr>
          <w:rFonts w:hint="eastAsia"/>
          <w:sz w:val="28"/>
          <w:szCs w:val="36"/>
          <w:lang w:val="en-US" w:eastAsia="zh-CN"/>
        </w:rPr>
        <w:t>将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所有报送材料电子版打包以</w:t>
      </w:r>
      <w:r>
        <w:rPr>
          <w:rFonts w:hint="eastAsia"/>
          <w:b/>
          <w:bCs/>
          <w:sz w:val="28"/>
          <w:szCs w:val="36"/>
          <w:lang w:val="en-US" w:eastAsia="zh-CN"/>
        </w:rPr>
        <w:t>“姓名+宣讲题目＋学院”的格式</w:t>
      </w:r>
      <w:r>
        <w:rPr>
          <w:rFonts w:hint="eastAsia"/>
          <w:sz w:val="28"/>
          <w:szCs w:val="36"/>
          <w:lang w:val="en-US" w:eastAsia="zh-CN"/>
        </w:rPr>
        <w:t>提交至邮箱416959090@qq.com。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2. 提交材料清单如下：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（1）宣讲通稿；（2） PPT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课件；（3）《“讲科技”优秀宣讲稿征集活动报名表》（附件2）；（4）《“讲科技”优秀宣讲稿征集活动汇总表》（附件1） 。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请各单位高度重视此次“讲科技”优秀宣讲稿征集活动，精心组织、广泛宣传、积极发动本单位科技工作者参与，准时提交相关材料，逾期不再受理。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联系人：袁羽西      联系电话：023-68485524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科研处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2020年9月4日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附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1：</w:t>
      </w:r>
      <w:r>
        <w:rPr>
          <w:b/>
          <w:bCs/>
          <w:sz w:val="24"/>
          <w:szCs w:val="24"/>
        </w:rPr>
        <w:t>重庆市科协通知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right="-6"/>
        <w:textAlignment w:val="auto"/>
        <w:rPr>
          <w:rFonts w:hint="eastAsia" w:asciiTheme="minorHAnsi" w:hAnsiTheme="minorHAnsi" w:eastAsiaTheme="minorEastAsia" w:cstheme="minorBidi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44"/>
          <w:sz w:val="24"/>
          <w:szCs w:val="24"/>
          <w:lang w:val="en-US" w:eastAsia="zh-CN" w:bidi="ar-SA"/>
        </w:rPr>
        <w:t>2</w:t>
      </w:r>
      <w:r>
        <w:rPr>
          <w:rFonts w:asciiTheme="minorHAnsi" w:hAnsiTheme="minorHAnsi" w:eastAsiaTheme="minorEastAsia" w:cstheme="minorBidi"/>
          <w:b/>
          <w:bCs/>
          <w:kern w:val="44"/>
          <w:sz w:val="24"/>
          <w:szCs w:val="24"/>
          <w:lang w:val="en-US" w:eastAsia="zh-CN" w:bidi="ar-SA"/>
        </w:rPr>
        <w:t>. 附件1</w:t>
      </w:r>
      <w:r>
        <w:rPr>
          <w:rFonts w:hint="eastAsia" w:asciiTheme="minorHAnsi" w:hAnsiTheme="minorHAnsi" w:eastAsiaTheme="minorEastAsia" w:cstheme="minorBidi"/>
          <w:b/>
          <w:bCs/>
          <w:kern w:val="44"/>
          <w:sz w:val="24"/>
          <w:szCs w:val="24"/>
          <w:lang w:val="en-US" w:eastAsia="zh-CN" w:bidi="ar-SA"/>
        </w:rPr>
        <w:t>“讲科技”</w:t>
      </w:r>
      <w:r>
        <w:rPr>
          <w:rFonts w:asciiTheme="minorHAnsi" w:hAnsiTheme="minorHAnsi" w:eastAsiaTheme="minorEastAsia" w:cstheme="minorBidi"/>
          <w:b/>
          <w:bCs/>
          <w:kern w:val="44"/>
          <w:sz w:val="24"/>
          <w:szCs w:val="24"/>
          <w:lang w:val="en-US" w:eastAsia="zh-CN" w:bidi="ar-SA"/>
        </w:rPr>
        <w:t>宣讲稿征集活动汇总表</w:t>
      </w:r>
    </w:p>
    <w:p>
      <w:pPr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推荐单位（盖章）：</w:t>
      </w:r>
    </w:p>
    <w:tbl>
      <w:tblPr>
        <w:tblStyle w:val="7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912"/>
        <w:gridCol w:w="2070"/>
        <w:gridCol w:w="2072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 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宣讲题目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作者姓名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工作单位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联系人：                        联系电话：</w:t>
      </w: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spacing w:line="600" w:lineRule="exact"/>
        <w:ind w:firstLine="480" w:firstLineChars="200"/>
        <w:rPr>
          <w:rFonts w:ascii="Times New Roman" w:hAnsi="Times New Roman" w:eastAsia="方正仿宋_GBK" w:cs="Times New Roman"/>
          <w:sz w:val="24"/>
        </w:rPr>
      </w:pPr>
    </w:p>
    <w:p>
      <w:pPr>
        <w:snapToGrid w:val="0"/>
        <w:spacing w:line="594" w:lineRule="exact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br w:type="page"/>
      </w:r>
      <w:r>
        <w:rPr>
          <w:rFonts w:ascii="Times New Roman" w:hAnsi="Times New Roman" w:eastAsia="方正仿宋_GBK" w:cs="Times New Roman"/>
          <w:b/>
          <w:bCs/>
          <w:sz w:val="24"/>
        </w:rPr>
        <w:t xml:space="preserve">3.   </w:t>
      </w:r>
      <w:r>
        <w:rPr>
          <w:rFonts w:ascii="Times New Roman" w:hAnsi="Times New Roman" w:eastAsia="方正黑体_GBK" w:cs="Times New Roman"/>
          <w:b/>
          <w:bCs/>
          <w:sz w:val="24"/>
        </w:rPr>
        <w:t>附件</w:t>
      </w:r>
      <w:r>
        <w:rPr>
          <w:rFonts w:ascii="Times New Roman" w:hAnsi="Times New Roman" w:eastAsia="方正仿宋_GBK" w:cs="Times New Roman"/>
          <w:b/>
          <w:bCs/>
          <w:sz w:val="24"/>
        </w:rPr>
        <w:t xml:space="preserve">2 </w:t>
      </w:r>
      <w:r>
        <w:rPr>
          <w:rFonts w:hint="eastAsia" w:ascii="Times New Roman" w:hAnsi="Times New Roman" w:eastAsia="方正仿宋_GBK" w:cs="Times New Roman"/>
          <w:b/>
          <w:bCs/>
          <w:sz w:val="2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bCs/>
          <w:sz w:val="24"/>
        </w:rPr>
        <w:t>讲科技”</w:t>
      </w:r>
      <w:r>
        <w:rPr>
          <w:rFonts w:ascii="Times New Roman" w:hAnsi="Times New Roman" w:eastAsia="方正小标宋_GBK" w:cs="Times New Roman"/>
          <w:b/>
          <w:bCs/>
          <w:sz w:val="24"/>
        </w:rPr>
        <w:t>宣讲稿征集活动报名表</w:t>
      </w:r>
    </w:p>
    <w:p>
      <w:pPr>
        <w:spacing w:line="240" w:lineRule="exact"/>
        <w:jc w:val="center"/>
        <w:rPr>
          <w:rFonts w:ascii="Times New Roman" w:hAnsi="Times New Roman" w:eastAsia="方正小标宋_GBK" w:cs="Times New Roman"/>
          <w:sz w:val="24"/>
        </w:rPr>
      </w:pPr>
    </w:p>
    <w:tbl>
      <w:tblPr>
        <w:tblStyle w:val="7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834"/>
        <w:gridCol w:w="1547"/>
        <w:gridCol w:w="154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宣讲题目</w:t>
            </w:r>
          </w:p>
        </w:tc>
        <w:tc>
          <w:tcPr>
            <w:tcW w:w="7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  别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工作单位及职务</w:t>
            </w:r>
          </w:p>
        </w:tc>
        <w:tc>
          <w:tcPr>
            <w:tcW w:w="7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通讯地址</w:t>
            </w:r>
          </w:p>
        </w:tc>
        <w:tc>
          <w:tcPr>
            <w:tcW w:w="4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邮  编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电子邮箱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个人简介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（300字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以内）</w:t>
            </w:r>
          </w:p>
        </w:tc>
        <w:tc>
          <w:tcPr>
            <w:tcW w:w="7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before="376" w:beforeLines="120" w:line="600" w:lineRule="exact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40" w:lineRule="exact"/>
        <w:rPr>
          <w:rFonts w:ascii="Times New Roman" w:hAnsi="Times New Roman" w:cs="Times New Roman"/>
        </w:rPr>
      </w:pPr>
    </w:p>
    <w:sectPr>
      <w:pgSz w:w="11906" w:h="16838"/>
      <w:pgMar w:top="1984" w:right="1446" w:bottom="1644" w:left="1446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56A30"/>
    <w:rsid w:val="00006428"/>
    <w:rsid w:val="001A48D8"/>
    <w:rsid w:val="0028284F"/>
    <w:rsid w:val="002D2BF4"/>
    <w:rsid w:val="00405F72"/>
    <w:rsid w:val="00782773"/>
    <w:rsid w:val="00901ABB"/>
    <w:rsid w:val="00D23124"/>
    <w:rsid w:val="00D96D37"/>
    <w:rsid w:val="00E520CE"/>
    <w:rsid w:val="00E72D84"/>
    <w:rsid w:val="01162FBC"/>
    <w:rsid w:val="030E53C8"/>
    <w:rsid w:val="0349021B"/>
    <w:rsid w:val="03864F8E"/>
    <w:rsid w:val="03A108B8"/>
    <w:rsid w:val="03C03144"/>
    <w:rsid w:val="03DC7ED1"/>
    <w:rsid w:val="051E47AC"/>
    <w:rsid w:val="05A41BF3"/>
    <w:rsid w:val="079B652F"/>
    <w:rsid w:val="0954576F"/>
    <w:rsid w:val="09786C17"/>
    <w:rsid w:val="0A1B377C"/>
    <w:rsid w:val="0AAD506E"/>
    <w:rsid w:val="10094C4E"/>
    <w:rsid w:val="10364773"/>
    <w:rsid w:val="106C34C8"/>
    <w:rsid w:val="10AA315F"/>
    <w:rsid w:val="115B5E78"/>
    <w:rsid w:val="133F5D3A"/>
    <w:rsid w:val="13411BBA"/>
    <w:rsid w:val="15716DA9"/>
    <w:rsid w:val="16890750"/>
    <w:rsid w:val="1A09737D"/>
    <w:rsid w:val="1B0A4D14"/>
    <w:rsid w:val="1C8E589A"/>
    <w:rsid w:val="1D587982"/>
    <w:rsid w:val="1D807ADE"/>
    <w:rsid w:val="1F0D1069"/>
    <w:rsid w:val="1FB72F2F"/>
    <w:rsid w:val="204A380B"/>
    <w:rsid w:val="21EF71E6"/>
    <w:rsid w:val="22152265"/>
    <w:rsid w:val="247D24BE"/>
    <w:rsid w:val="24D42919"/>
    <w:rsid w:val="24D74A34"/>
    <w:rsid w:val="25160052"/>
    <w:rsid w:val="25547D2A"/>
    <w:rsid w:val="258C03FE"/>
    <w:rsid w:val="268219C2"/>
    <w:rsid w:val="27F1653F"/>
    <w:rsid w:val="281E7921"/>
    <w:rsid w:val="2863124A"/>
    <w:rsid w:val="2A5B0AFE"/>
    <w:rsid w:val="2BD40B24"/>
    <w:rsid w:val="2E3B1800"/>
    <w:rsid w:val="2E3D1289"/>
    <w:rsid w:val="2EF24BE7"/>
    <w:rsid w:val="2F3168EA"/>
    <w:rsid w:val="2F87165B"/>
    <w:rsid w:val="301515F6"/>
    <w:rsid w:val="302927A3"/>
    <w:rsid w:val="304E5629"/>
    <w:rsid w:val="31830D7A"/>
    <w:rsid w:val="31A761E7"/>
    <w:rsid w:val="31AB40F6"/>
    <w:rsid w:val="322B1E02"/>
    <w:rsid w:val="325611FE"/>
    <w:rsid w:val="349C12B0"/>
    <w:rsid w:val="34F5078F"/>
    <w:rsid w:val="37960034"/>
    <w:rsid w:val="37E460F7"/>
    <w:rsid w:val="37EF7359"/>
    <w:rsid w:val="392A0642"/>
    <w:rsid w:val="3A1B495A"/>
    <w:rsid w:val="3A3F0F94"/>
    <w:rsid w:val="3ADD54CE"/>
    <w:rsid w:val="3B2E3E42"/>
    <w:rsid w:val="3BE664EC"/>
    <w:rsid w:val="3CA460F8"/>
    <w:rsid w:val="3D6E6A10"/>
    <w:rsid w:val="3E806C60"/>
    <w:rsid w:val="3E830140"/>
    <w:rsid w:val="3FA97613"/>
    <w:rsid w:val="424A28CA"/>
    <w:rsid w:val="428E42D8"/>
    <w:rsid w:val="42E006C6"/>
    <w:rsid w:val="44245A8B"/>
    <w:rsid w:val="442E0E3C"/>
    <w:rsid w:val="4606537B"/>
    <w:rsid w:val="492C654D"/>
    <w:rsid w:val="49EE3B0B"/>
    <w:rsid w:val="4A196708"/>
    <w:rsid w:val="4CA76EA4"/>
    <w:rsid w:val="4D456456"/>
    <w:rsid w:val="4E9D58D2"/>
    <w:rsid w:val="4EF65781"/>
    <w:rsid w:val="507D02F6"/>
    <w:rsid w:val="509A25E5"/>
    <w:rsid w:val="5131023C"/>
    <w:rsid w:val="52DB0683"/>
    <w:rsid w:val="53F96F2C"/>
    <w:rsid w:val="54682A7A"/>
    <w:rsid w:val="54A4067C"/>
    <w:rsid w:val="556A421D"/>
    <w:rsid w:val="567C1116"/>
    <w:rsid w:val="590E21ED"/>
    <w:rsid w:val="5A0A3E5E"/>
    <w:rsid w:val="5B091422"/>
    <w:rsid w:val="5C616892"/>
    <w:rsid w:val="5C893B35"/>
    <w:rsid w:val="5CA71BF6"/>
    <w:rsid w:val="5EC6704F"/>
    <w:rsid w:val="5F8753E6"/>
    <w:rsid w:val="5F982BC7"/>
    <w:rsid w:val="5FD347BD"/>
    <w:rsid w:val="610A2C52"/>
    <w:rsid w:val="61320DE9"/>
    <w:rsid w:val="614A5C1F"/>
    <w:rsid w:val="61D14A6E"/>
    <w:rsid w:val="623A315D"/>
    <w:rsid w:val="62E12D8C"/>
    <w:rsid w:val="63543677"/>
    <w:rsid w:val="63A336FD"/>
    <w:rsid w:val="63EA1E08"/>
    <w:rsid w:val="63EC6F44"/>
    <w:rsid w:val="65CC45B6"/>
    <w:rsid w:val="662424AB"/>
    <w:rsid w:val="66DE2C38"/>
    <w:rsid w:val="66EA57D2"/>
    <w:rsid w:val="692329BA"/>
    <w:rsid w:val="6A071751"/>
    <w:rsid w:val="6A776F42"/>
    <w:rsid w:val="6DBE4F9B"/>
    <w:rsid w:val="6E744D17"/>
    <w:rsid w:val="6F75055A"/>
    <w:rsid w:val="701C3FCC"/>
    <w:rsid w:val="70B54CFD"/>
    <w:rsid w:val="714A5A71"/>
    <w:rsid w:val="71734C1A"/>
    <w:rsid w:val="74C56A30"/>
    <w:rsid w:val="77660389"/>
    <w:rsid w:val="7C8508E1"/>
    <w:rsid w:val="7D5E5662"/>
    <w:rsid w:val="7F5E1604"/>
    <w:rsid w:val="7F6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宋体"/>
    </w:rPr>
  </w:style>
  <w:style w:type="paragraph" w:styleId="4">
    <w:name w:val="Date"/>
    <w:basedOn w:val="1"/>
    <w:next w:val="1"/>
    <w:link w:val="17"/>
    <w:uiPriority w:val="0"/>
    <w:pPr>
      <w:ind w:left="100" w:leftChars="2500"/>
    </w:p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</w:style>
  <w:style w:type="paragraph" w:customStyle="1" w:styleId="12">
    <w:name w:val="BodyText"/>
    <w:basedOn w:val="1"/>
    <w:qFormat/>
    <w:uiPriority w:val="0"/>
    <w:pPr>
      <w:spacing w:after="120"/>
      <w:textAlignment w:val="baseline"/>
    </w:p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日期 Char"/>
    <w:basedOn w:val="8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123</Words>
  <Characters>707</Characters>
  <Lines>5</Lines>
  <Paragraphs>1</Paragraphs>
  <TotalTime>99</TotalTime>
  <ScaleCrop>false</ScaleCrop>
  <LinksUpToDate>false</LinksUpToDate>
  <CharactersWithSpaces>829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2020-06-10T06:23:00Z</dcterms:created>
  <dc:creator>Administrator</dc:creator>
  <cp:lastModifiedBy>HP</cp:lastModifiedBy>
  <cp:lastPrinted>2020-06-10T07:43:00Z</cp:lastPrinted>
  <dcterms:modified xsi:type="dcterms:W3CDTF">2020-09-04T08:34:55Z</dcterms:modified>
  <dc:title>重庆市科学技术协会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